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  <w:bookmarkStart w:id="0" w:name="_GoBack"/>
      <w:bookmarkEnd w:id="0"/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10002B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109855</wp:posOffset>
            </wp:positionV>
            <wp:extent cx="2133600" cy="358140"/>
            <wp:effectExtent l="0" t="0" r="0" b="3810"/>
            <wp:wrapThrough wrapText="bothSides">
              <wp:wrapPolygon edited="0">
                <wp:start x="193" y="0"/>
                <wp:lineTo x="0" y="1149"/>
                <wp:lineTo x="0" y="18383"/>
                <wp:lineTo x="5786" y="20681"/>
                <wp:lineTo x="7136" y="20681"/>
                <wp:lineTo x="21407" y="18383"/>
                <wp:lineTo x="21407" y="5745"/>
                <wp:lineTo x="18514" y="0"/>
                <wp:lineTo x="193" y="0"/>
              </wp:wrapPolygon>
            </wp:wrapThrough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10002B" w:rsidRDefault="0010002B" w:rsidP="0010002B">
      <w:pPr>
        <w:spacing w:after="0" w:line="240" w:lineRule="auto"/>
        <w:ind w:firstLine="567"/>
        <w:jc w:val="both"/>
        <w:rPr>
          <w:rFonts w:eastAsia="Times New Roman" w:cs="Times New Roman"/>
          <w:sz w:val="24"/>
        </w:rPr>
      </w:pPr>
      <w:r w:rsidRPr="0010002B">
        <w:rPr>
          <w:rFonts w:eastAsia="Times New Roman" w:cs="Times New Roman"/>
          <w:sz w:val="24"/>
        </w:rPr>
        <w:t>Компания создает цифровые проекты и сервисы. Новый продукт </w:t>
      </w:r>
      <w:r w:rsidRPr="0010002B">
        <w:rPr>
          <w:rStyle w:val="orfo-misgrammed"/>
          <w:rFonts w:eastAsia="Times New Roman" w:cs="Times New Roman"/>
          <w:sz w:val="24"/>
        </w:rPr>
        <w:t>компании</w:t>
      </w:r>
      <w:r w:rsidRPr="0010002B">
        <w:rPr>
          <w:rFonts w:eastAsia="Times New Roman" w:cs="Times New Roman"/>
          <w:sz w:val="24"/>
        </w:rPr>
        <w:t> информационный помощник для путешественника, который рекомендует куда сходить конечному потребителю посредством анализа персональных данных из социальных сетей.</w:t>
      </w:r>
    </w:p>
    <w:p w:rsidR="0010002B" w:rsidRDefault="0010002B" w:rsidP="00BC3726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1A49B9" w:rsidP="00BC3726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Описание бизнес-процесса, который хочется улучшить</w:t>
      </w:r>
    </w:p>
    <w:p w:rsidR="0010002B" w:rsidRPr="0083009B" w:rsidRDefault="0083009B" w:rsidP="0083009B">
      <w:pPr>
        <w:spacing w:after="0" w:line="240" w:lineRule="auto"/>
        <w:ind w:firstLine="708"/>
        <w:jc w:val="both"/>
        <w:rPr>
          <w:rFonts w:cs="Times New Roman"/>
          <w:b/>
        </w:rPr>
      </w:pPr>
      <w:r w:rsidRPr="0083009B">
        <w:rPr>
          <w:rFonts w:eastAsia="Times New Roman" w:cs="Times New Roman"/>
          <w:sz w:val="24"/>
          <w:szCs w:val="18"/>
        </w:rPr>
        <w:t>Выявить по какой причине пользователь готов платить за рекомендации в путешествии</w:t>
      </w:r>
    </w:p>
    <w:p w:rsidR="0083009B" w:rsidRDefault="0083009B" w:rsidP="00BC3726">
      <w:pPr>
        <w:spacing w:after="0" w:line="240" w:lineRule="auto"/>
        <w:jc w:val="both"/>
        <w:rPr>
          <w:b/>
        </w:rPr>
      </w:pPr>
    </w:p>
    <w:p w:rsidR="001A49B9" w:rsidRDefault="001A49B9" w:rsidP="00BC3726">
      <w:pPr>
        <w:spacing w:after="0" w:line="240" w:lineRule="auto"/>
        <w:jc w:val="both"/>
        <w:rPr>
          <w:b/>
        </w:rPr>
      </w:pPr>
      <w:r w:rsidRPr="001A49B9">
        <w:rPr>
          <w:b/>
        </w:rPr>
        <w:t>Задача:</w:t>
      </w:r>
    </w:p>
    <w:p w:rsidR="00D613F1" w:rsidRPr="0083009B" w:rsidRDefault="0083009B" w:rsidP="0083009B">
      <w:pPr>
        <w:spacing w:after="0" w:line="240" w:lineRule="auto"/>
        <w:ind w:firstLine="567"/>
        <w:jc w:val="both"/>
        <w:rPr>
          <w:rFonts w:eastAsia="Times New Roman" w:cs="Times New Roman"/>
          <w:sz w:val="36"/>
          <w:szCs w:val="18"/>
        </w:rPr>
      </w:pPr>
      <w:r w:rsidRPr="0083009B">
        <w:rPr>
          <w:rFonts w:eastAsia="Times New Roman" w:cs="Times New Roman"/>
          <w:sz w:val="24"/>
          <w:szCs w:val="18"/>
        </w:rPr>
        <w:t>Дать аргументированный ответ</w:t>
      </w:r>
      <w:r w:rsidRPr="0083009B">
        <w:rPr>
          <w:rFonts w:eastAsia="Times New Roman" w:cs="Times New Roman"/>
          <w:sz w:val="24"/>
          <w:szCs w:val="18"/>
        </w:rPr>
        <w:t xml:space="preserve"> на вопрос: «К</w:t>
      </w:r>
      <w:r w:rsidRPr="0083009B">
        <w:rPr>
          <w:rFonts w:eastAsia="Times New Roman" w:cs="Times New Roman"/>
          <w:sz w:val="24"/>
          <w:szCs w:val="18"/>
        </w:rPr>
        <w:t xml:space="preserve">акой вариант монетизации самый финансово выгодный для созданий цифрового продукта на </w:t>
      </w:r>
      <w:r w:rsidRPr="0083009B">
        <w:rPr>
          <w:rFonts w:eastAsia="Times New Roman" w:cs="Times New Roman"/>
          <w:sz w:val="24"/>
          <w:szCs w:val="18"/>
          <w:lang w:val="en-US"/>
        </w:rPr>
        <w:t>travel</w:t>
      </w:r>
      <w:r w:rsidRPr="0083009B">
        <w:rPr>
          <w:rFonts w:eastAsia="Times New Roman" w:cs="Times New Roman"/>
          <w:sz w:val="24"/>
          <w:szCs w:val="18"/>
        </w:rPr>
        <w:t>-</w:t>
      </w:r>
      <w:r w:rsidRPr="0083009B">
        <w:rPr>
          <w:rFonts w:eastAsia="Times New Roman" w:cs="Times New Roman"/>
          <w:sz w:val="24"/>
          <w:szCs w:val="18"/>
        </w:rPr>
        <w:t>рынке</w:t>
      </w:r>
      <w:r w:rsidRPr="0083009B">
        <w:rPr>
          <w:rFonts w:eastAsia="Times New Roman" w:cs="Times New Roman"/>
          <w:sz w:val="24"/>
          <w:szCs w:val="18"/>
        </w:rPr>
        <w:t>?»</w:t>
      </w:r>
    </w:p>
    <w:p w:rsidR="0083009B" w:rsidRDefault="0083009B" w:rsidP="00D613F1">
      <w:pPr>
        <w:spacing w:after="0" w:line="240" w:lineRule="auto"/>
        <w:jc w:val="both"/>
        <w:rPr>
          <w:rFonts w:eastAsia="Times New Roman" w:cs="Times New Roman"/>
          <w:b/>
          <w:szCs w:val="18"/>
        </w:rPr>
      </w:pPr>
    </w:p>
    <w:p w:rsidR="00D613F1" w:rsidRPr="00D613F1" w:rsidRDefault="00D613F1" w:rsidP="00D613F1">
      <w:pPr>
        <w:spacing w:after="0" w:line="240" w:lineRule="auto"/>
        <w:jc w:val="both"/>
        <w:rPr>
          <w:rFonts w:eastAsia="Times New Roman" w:cs="Times New Roman"/>
          <w:b/>
          <w:szCs w:val="18"/>
        </w:rPr>
      </w:pPr>
      <w:r w:rsidRPr="00D613F1">
        <w:rPr>
          <w:rFonts w:eastAsia="Times New Roman" w:cs="Times New Roman"/>
          <w:b/>
          <w:szCs w:val="18"/>
        </w:rPr>
        <w:t xml:space="preserve">Требования к решению: </w:t>
      </w:r>
    </w:p>
    <w:p w:rsidR="001A49B9" w:rsidRPr="00D613F1" w:rsidRDefault="00D613F1" w:rsidP="00D613F1">
      <w:pPr>
        <w:spacing w:after="0" w:line="240" w:lineRule="auto"/>
        <w:ind w:firstLine="709"/>
        <w:jc w:val="both"/>
        <w:rPr>
          <w:rFonts w:cs="Times New Roman"/>
          <w:sz w:val="40"/>
        </w:rPr>
      </w:pPr>
      <w:r w:rsidRPr="00D613F1">
        <w:rPr>
          <w:rFonts w:eastAsia="Times New Roman" w:cs="Times New Roman"/>
          <w:sz w:val="24"/>
          <w:szCs w:val="18"/>
        </w:rPr>
        <w:t>Ответ должен содержать аргументированную оценку различных бизнес-моделей с точки зрения эффективности. Не требуется детального цифрового аналитического отчета. Использовать для оценки рынка можно любые доступные инструменты. </w:t>
      </w:r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5F" w:rsidRDefault="000A025F" w:rsidP="00900C9C">
      <w:pPr>
        <w:spacing w:after="0" w:line="240" w:lineRule="auto"/>
      </w:pPr>
      <w:r>
        <w:separator/>
      </w:r>
    </w:p>
  </w:endnote>
  <w:endnote w:type="continuationSeparator" w:id="0">
    <w:p w:rsidR="000A025F" w:rsidRDefault="000A025F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5F" w:rsidRDefault="000A025F" w:rsidP="00900C9C">
      <w:pPr>
        <w:spacing w:after="0" w:line="240" w:lineRule="auto"/>
      </w:pPr>
      <w:r>
        <w:separator/>
      </w:r>
    </w:p>
  </w:footnote>
  <w:footnote w:type="continuationSeparator" w:id="0">
    <w:p w:rsidR="000A025F" w:rsidRDefault="000A025F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83009B">
      <w:rPr>
        <w:b/>
        <w:sz w:val="36"/>
      </w:rPr>
      <w:t>9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151EE"/>
    <w:multiLevelType w:val="hybridMultilevel"/>
    <w:tmpl w:val="B40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3D6A5F"/>
    <w:multiLevelType w:val="hybridMultilevel"/>
    <w:tmpl w:val="046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A025F"/>
    <w:rsid w:val="000D39A7"/>
    <w:rsid w:val="0010002B"/>
    <w:rsid w:val="001A49B9"/>
    <w:rsid w:val="001C29C4"/>
    <w:rsid w:val="005B4940"/>
    <w:rsid w:val="00606DA9"/>
    <w:rsid w:val="007638A2"/>
    <w:rsid w:val="00823AF5"/>
    <w:rsid w:val="0083009B"/>
    <w:rsid w:val="008D5FC5"/>
    <w:rsid w:val="00900C9C"/>
    <w:rsid w:val="009100E9"/>
    <w:rsid w:val="009A7DB7"/>
    <w:rsid w:val="00A22AFB"/>
    <w:rsid w:val="00A74FB0"/>
    <w:rsid w:val="00B83249"/>
    <w:rsid w:val="00BC3726"/>
    <w:rsid w:val="00BD305D"/>
    <w:rsid w:val="00C42338"/>
    <w:rsid w:val="00D613F1"/>
    <w:rsid w:val="00F10035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79E8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orfo-misgrammed">
    <w:name w:val="orfo-misgrammed"/>
    <w:basedOn w:val="a0"/>
    <w:rsid w:val="0010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2020-02-05T07:44:00Z</dcterms:created>
  <dcterms:modified xsi:type="dcterms:W3CDTF">2020-02-05T07:44:00Z</dcterms:modified>
</cp:coreProperties>
</file>